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DE10E" w14:textId="77777777" w:rsidR="00860353" w:rsidRDefault="00860353" w:rsidP="00860353">
      <w:pPr>
        <w:jc w:val="center"/>
        <w:rPr>
          <w:b/>
          <w:bCs/>
          <w:lang w:val="et-EE"/>
        </w:rPr>
      </w:pPr>
      <w:r>
        <w:rPr>
          <w:b/>
          <w:bCs/>
          <w:lang w:val="et-EE"/>
        </w:rPr>
        <w:t>Vabariigi Valitsuse korralduse</w:t>
      </w:r>
      <w:r>
        <w:rPr>
          <w:b/>
          <w:bCs/>
          <w:lang w:val="et-EE"/>
        </w:rPr>
        <w:br/>
        <w:t xml:space="preserve"> “Kaitseministeeriumi kantsleri ametikohale nimetamine”</w:t>
      </w:r>
    </w:p>
    <w:p w14:paraId="34BFAA62" w14:textId="77777777" w:rsidR="00860353" w:rsidRDefault="00860353" w:rsidP="00860353">
      <w:pPr>
        <w:jc w:val="center"/>
        <w:rPr>
          <w:b/>
          <w:bCs/>
          <w:lang w:val="et-EE"/>
        </w:rPr>
      </w:pPr>
      <w:r>
        <w:rPr>
          <w:b/>
          <w:bCs/>
          <w:lang w:val="et-EE"/>
        </w:rPr>
        <w:t>eelnõu seletuskiri</w:t>
      </w:r>
    </w:p>
    <w:p w14:paraId="37F83257" w14:textId="77777777" w:rsidR="00860353" w:rsidRDefault="00860353" w:rsidP="00860353">
      <w:pPr>
        <w:rPr>
          <w:lang w:val="et-EE"/>
        </w:rPr>
      </w:pPr>
    </w:p>
    <w:p w14:paraId="47B00B0C" w14:textId="77777777" w:rsidR="00860353" w:rsidRDefault="00860353" w:rsidP="00860353">
      <w:pPr>
        <w:rPr>
          <w:lang w:val="et-EE"/>
        </w:rPr>
      </w:pPr>
    </w:p>
    <w:p w14:paraId="47A4A439" w14:textId="32109056" w:rsidR="00860353" w:rsidRDefault="00860353" w:rsidP="00860353">
      <w:pPr>
        <w:jc w:val="both"/>
        <w:rPr>
          <w:lang w:val="et-EE"/>
        </w:rPr>
      </w:pPr>
      <w:r>
        <w:rPr>
          <w:lang w:val="et-EE"/>
        </w:rPr>
        <w:t xml:space="preserve">Vabariigi </w:t>
      </w:r>
      <w:r w:rsidRPr="004D5EDD">
        <w:rPr>
          <w:lang w:val="et-EE"/>
        </w:rPr>
        <w:t>Valitsuse</w:t>
      </w:r>
      <w:r w:rsidR="00237835">
        <w:rPr>
          <w:lang w:val="et-EE"/>
        </w:rPr>
        <w:t xml:space="preserve"> </w:t>
      </w:r>
      <w:r w:rsidR="00D464AE">
        <w:rPr>
          <w:lang w:val="et-EE"/>
        </w:rPr>
        <w:t>10</w:t>
      </w:r>
      <w:r w:rsidR="00237835">
        <w:rPr>
          <w:lang w:val="et-EE"/>
        </w:rPr>
        <w:t xml:space="preserve">. </w:t>
      </w:r>
      <w:r w:rsidR="00D464AE">
        <w:rPr>
          <w:lang w:val="et-EE"/>
        </w:rPr>
        <w:t>septembri</w:t>
      </w:r>
      <w:r w:rsidR="00237835">
        <w:rPr>
          <w:lang w:val="et-EE"/>
        </w:rPr>
        <w:t xml:space="preserve"> </w:t>
      </w:r>
      <w:r w:rsidRPr="00237835">
        <w:rPr>
          <w:lang w:val="et-EE"/>
        </w:rPr>
        <w:t>202</w:t>
      </w:r>
      <w:r w:rsidR="00D464AE">
        <w:rPr>
          <w:lang w:val="et-EE"/>
        </w:rPr>
        <w:t>6</w:t>
      </w:r>
      <w:r w:rsidR="00237835">
        <w:rPr>
          <w:lang w:val="et-EE"/>
        </w:rPr>
        <w:t>. a</w:t>
      </w:r>
      <w:r w:rsidRPr="00237835">
        <w:rPr>
          <w:lang w:val="et-EE"/>
        </w:rPr>
        <w:t xml:space="preserve"> korraldusega nr 1</w:t>
      </w:r>
      <w:r w:rsidR="00D464AE">
        <w:rPr>
          <w:lang w:val="et-EE"/>
        </w:rPr>
        <w:t>50</w:t>
      </w:r>
      <w:r w:rsidRPr="00237835">
        <w:rPr>
          <w:lang w:val="et-EE"/>
        </w:rPr>
        <w:t xml:space="preserve"> </w:t>
      </w:r>
      <w:r w:rsidR="00D04567">
        <w:rPr>
          <w:lang w:val="et-EE"/>
        </w:rPr>
        <w:t>vabastati</w:t>
      </w:r>
      <w:r w:rsidRPr="004D5EDD">
        <w:rPr>
          <w:lang w:val="et-EE"/>
        </w:rPr>
        <w:t xml:space="preserve"> Kaitseministeeriumi</w:t>
      </w:r>
      <w:r>
        <w:rPr>
          <w:lang w:val="et-EE"/>
        </w:rPr>
        <w:t xml:space="preserve"> kantsler K</w:t>
      </w:r>
      <w:r w:rsidR="00D464AE">
        <w:rPr>
          <w:lang w:val="et-EE"/>
        </w:rPr>
        <w:t xml:space="preserve">aimo Kuusk </w:t>
      </w:r>
      <w:r>
        <w:rPr>
          <w:lang w:val="et-EE"/>
        </w:rPr>
        <w:t>kantsleri ametikohalt</w:t>
      </w:r>
      <w:r w:rsidR="00237835">
        <w:rPr>
          <w:lang w:val="et-EE"/>
        </w:rPr>
        <w:t xml:space="preserve"> </w:t>
      </w:r>
      <w:r w:rsidR="00D464AE">
        <w:rPr>
          <w:lang w:val="et-EE"/>
        </w:rPr>
        <w:t>15</w:t>
      </w:r>
      <w:r w:rsidR="00237835">
        <w:rPr>
          <w:lang w:val="et-EE"/>
        </w:rPr>
        <w:t xml:space="preserve">. </w:t>
      </w:r>
      <w:r w:rsidR="00D464AE">
        <w:rPr>
          <w:lang w:val="et-EE"/>
        </w:rPr>
        <w:t>septembril</w:t>
      </w:r>
      <w:r w:rsidR="00237835">
        <w:rPr>
          <w:lang w:val="et-EE"/>
        </w:rPr>
        <w:t xml:space="preserve"> 202</w:t>
      </w:r>
      <w:r w:rsidR="00D464AE">
        <w:rPr>
          <w:lang w:val="et-EE"/>
        </w:rPr>
        <w:t>6</w:t>
      </w:r>
      <w:r>
        <w:rPr>
          <w:lang w:val="et-EE"/>
        </w:rPr>
        <w:t>.</w:t>
      </w:r>
      <w:r w:rsidR="00237835">
        <w:rPr>
          <w:lang w:val="et-EE"/>
        </w:rPr>
        <w:t xml:space="preserve"> a.</w:t>
      </w:r>
      <w:r w:rsidR="00B330B2">
        <w:rPr>
          <w:lang w:val="et-EE"/>
        </w:rPr>
        <w:t xml:space="preserve"> </w:t>
      </w:r>
      <w:r>
        <w:rPr>
          <w:lang w:val="et-EE"/>
        </w:rPr>
        <w:t>Seoses K</w:t>
      </w:r>
      <w:r w:rsidR="00D464AE">
        <w:rPr>
          <w:lang w:val="et-EE"/>
        </w:rPr>
        <w:t xml:space="preserve">aimo Kuuse </w:t>
      </w:r>
      <w:r>
        <w:rPr>
          <w:lang w:val="et-EE"/>
        </w:rPr>
        <w:t xml:space="preserve">kantsleri ametikohalt vabastamisega, teeb kaitseminister Vabariigi Valitsusele ettepaneku nimetada </w:t>
      </w:r>
      <w:r w:rsidR="00D464AE">
        <w:rPr>
          <w:lang w:val="et-EE"/>
        </w:rPr>
        <w:t>Kristjan Mäe</w:t>
      </w:r>
      <w:r>
        <w:rPr>
          <w:lang w:val="et-EE"/>
        </w:rPr>
        <w:t xml:space="preserve"> Kaitseministeeriumi kantsleri ametikohale alates 1. </w:t>
      </w:r>
      <w:r w:rsidR="00D464AE">
        <w:rPr>
          <w:lang w:val="et-EE"/>
        </w:rPr>
        <w:t>oktoobrist</w:t>
      </w:r>
      <w:r>
        <w:rPr>
          <w:lang w:val="et-EE"/>
        </w:rPr>
        <w:t xml:space="preserve"> 202</w:t>
      </w:r>
      <w:r w:rsidR="00D464AE">
        <w:rPr>
          <w:lang w:val="et-EE"/>
        </w:rPr>
        <w:t>6</w:t>
      </w:r>
      <w:r>
        <w:rPr>
          <w:lang w:val="et-EE"/>
        </w:rPr>
        <w:t xml:space="preserve">. </w:t>
      </w:r>
    </w:p>
    <w:p w14:paraId="123D08E2" w14:textId="77777777" w:rsidR="00860353" w:rsidRDefault="00860353" w:rsidP="00860353">
      <w:pPr>
        <w:jc w:val="both"/>
        <w:rPr>
          <w:lang w:val="et-EE"/>
        </w:rPr>
      </w:pPr>
    </w:p>
    <w:p w14:paraId="4A8A8856" w14:textId="3DB78B41" w:rsidR="00860353" w:rsidRDefault="00860353" w:rsidP="00860353">
      <w:pPr>
        <w:jc w:val="both"/>
        <w:rPr>
          <w:lang w:val="et-EE"/>
        </w:rPr>
      </w:pPr>
      <w:r>
        <w:rPr>
          <w:lang w:val="et-EE"/>
        </w:rPr>
        <w:t>Avaliku teenistuse seaduse § 22 lõike 2 ning § 23 lõike 2 punkti 3 kohaselt nimetab Vabariigi Valitsus ministeeriumi kantsleri ametisse viieks aastaks, kuulates ära avaliku teenistuse tippjuhtide valikukomisjoni</w:t>
      </w:r>
      <w:r w:rsidR="00237835">
        <w:rPr>
          <w:lang w:val="et-EE"/>
        </w:rPr>
        <w:t xml:space="preserve"> (edaspidi tippjuhtide valikukomisjon)</w:t>
      </w:r>
      <w:r>
        <w:rPr>
          <w:lang w:val="et-EE"/>
        </w:rPr>
        <w:t xml:space="preserve"> arvamuse. Tippjuhtide valikukomisjoni arvamusel sobib K</w:t>
      </w:r>
      <w:r w:rsidR="00D464AE">
        <w:rPr>
          <w:lang w:val="et-EE"/>
        </w:rPr>
        <w:t>ristjan Mäe</w:t>
      </w:r>
      <w:r>
        <w:rPr>
          <w:lang w:val="et-EE"/>
        </w:rPr>
        <w:t xml:space="preserve"> Kaitseministeeriumi kantsleri ametikohale. K</w:t>
      </w:r>
      <w:r w:rsidR="00D464AE">
        <w:rPr>
          <w:lang w:val="et-EE"/>
        </w:rPr>
        <w:t>ristjan Mäe</w:t>
      </w:r>
      <w:r>
        <w:rPr>
          <w:lang w:val="et-EE"/>
        </w:rPr>
        <w:t xml:space="preserve"> on andnud </w:t>
      </w:r>
      <w:r w:rsidRPr="004E0466">
        <w:rPr>
          <w:lang w:val="et-EE"/>
        </w:rPr>
        <w:t>nõusoleku a</w:t>
      </w:r>
      <w:r>
        <w:rPr>
          <w:lang w:val="et-EE"/>
        </w:rPr>
        <w:t>sumiseks kantsleri ametikohale. K</w:t>
      </w:r>
      <w:r w:rsidR="00D464AE">
        <w:rPr>
          <w:lang w:val="et-EE"/>
        </w:rPr>
        <w:t>ristjan Mäe</w:t>
      </w:r>
      <w:r>
        <w:rPr>
          <w:lang w:val="et-EE"/>
        </w:rPr>
        <w:t xml:space="preserve"> vastab avaliku teenistuse seaduses ametnikule esitatavatele nõuetele.</w:t>
      </w:r>
    </w:p>
    <w:p w14:paraId="3F9D3AF6" w14:textId="77777777" w:rsidR="00860353" w:rsidRDefault="00860353" w:rsidP="00860353">
      <w:pPr>
        <w:jc w:val="both"/>
        <w:rPr>
          <w:lang w:val="et-EE"/>
        </w:rPr>
      </w:pPr>
    </w:p>
    <w:p w14:paraId="0DEBC28A" w14:textId="2C296BA0" w:rsidR="00860353" w:rsidRDefault="00860353" w:rsidP="00860353">
      <w:pPr>
        <w:jc w:val="both"/>
        <w:rPr>
          <w:lang w:val="et-EE"/>
        </w:rPr>
      </w:pPr>
      <w:r w:rsidRPr="0084651D">
        <w:rPr>
          <w:lang w:val="et-EE"/>
        </w:rPr>
        <w:t xml:space="preserve">Vabariigi Valitsuse korralduse eelnõu </w:t>
      </w:r>
      <w:r>
        <w:rPr>
          <w:lang w:val="et-EE"/>
        </w:rPr>
        <w:t xml:space="preserve">punkti 1 </w:t>
      </w:r>
      <w:r w:rsidRPr="0084651D">
        <w:rPr>
          <w:lang w:val="et-EE"/>
        </w:rPr>
        <w:t xml:space="preserve">kohaselt nimetatakse </w:t>
      </w:r>
      <w:r>
        <w:rPr>
          <w:lang w:val="et-EE"/>
        </w:rPr>
        <w:t>K</w:t>
      </w:r>
      <w:r w:rsidR="00D464AE">
        <w:rPr>
          <w:lang w:val="et-EE"/>
        </w:rPr>
        <w:t>ristjan Mäe</w:t>
      </w:r>
      <w:r>
        <w:rPr>
          <w:lang w:val="et-EE"/>
        </w:rPr>
        <w:t xml:space="preserve"> </w:t>
      </w:r>
      <w:r w:rsidRPr="0084651D">
        <w:rPr>
          <w:lang w:val="et-EE"/>
        </w:rPr>
        <w:t xml:space="preserve">Kaitseministeeriumi kantsleri ametikohale määratud ajaks viieks </w:t>
      </w:r>
      <w:r w:rsidRPr="008825DA">
        <w:rPr>
          <w:lang w:val="et-EE"/>
        </w:rPr>
        <w:t>aastaks</w:t>
      </w:r>
      <w:r>
        <w:rPr>
          <w:lang w:val="et-EE"/>
        </w:rPr>
        <w:t xml:space="preserve"> alates                                 01. </w:t>
      </w:r>
      <w:r w:rsidR="00D464AE">
        <w:rPr>
          <w:lang w:val="et-EE"/>
        </w:rPr>
        <w:t>oktoobrist</w:t>
      </w:r>
      <w:r>
        <w:rPr>
          <w:lang w:val="et-EE"/>
        </w:rPr>
        <w:t xml:space="preserve"> 202</w:t>
      </w:r>
      <w:r w:rsidR="00D464AE">
        <w:rPr>
          <w:lang w:val="et-EE"/>
        </w:rPr>
        <w:t>6</w:t>
      </w:r>
      <w:r>
        <w:rPr>
          <w:lang w:val="et-EE"/>
        </w:rPr>
        <w:t xml:space="preserve"> kuni </w:t>
      </w:r>
      <w:r w:rsidR="00D464AE">
        <w:rPr>
          <w:lang w:val="et-EE"/>
        </w:rPr>
        <w:t>30</w:t>
      </w:r>
      <w:r>
        <w:rPr>
          <w:lang w:val="et-EE"/>
        </w:rPr>
        <w:t>. septembrini 20</w:t>
      </w:r>
      <w:r w:rsidR="00D464AE">
        <w:rPr>
          <w:lang w:val="et-EE"/>
        </w:rPr>
        <w:t>31</w:t>
      </w:r>
      <w:r w:rsidRPr="008825DA">
        <w:rPr>
          <w:lang w:val="et-EE"/>
        </w:rPr>
        <w:t>.</w:t>
      </w:r>
      <w:r>
        <w:rPr>
          <w:lang w:val="et-EE"/>
        </w:rPr>
        <w:t xml:space="preserve"> Kantsleri põhipalk on 90 protsenti ministrile makstavast ametipalgast ning ametikohta asukoht on Tallinn (eelnõu punktid 2 ja 4). </w:t>
      </w:r>
    </w:p>
    <w:p w14:paraId="2892F370" w14:textId="77777777" w:rsidR="00860353" w:rsidRDefault="00860353" w:rsidP="00860353">
      <w:pPr>
        <w:spacing w:before="100" w:beforeAutospacing="1" w:after="100" w:afterAutospacing="1"/>
        <w:jc w:val="both"/>
        <w:rPr>
          <w:lang w:val="et-EE" w:eastAsia="et-EE"/>
        </w:rPr>
      </w:pPr>
      <w:r>
        <w:rPr>
          <w:lang w:val="et-EE"/>
        </w:rPr>
        <w:t xml:space="preserve">Eelnõu punkti 3 kohaselt tuleneb kantsleri avaliku võimu volitus avaliku teenistuse seaduse § 7 lõike 3 punktidest 1, 2, 3, 4 ja 8 </w:t>
      </w:r>
      <w:r>
        <w:rPr>
          <w:lang w:val="et-EE" w:eastAsia="et-EE"/>
        </w:rPr>
        <w:t xml:space="preserve">(ametiasutuse juhtimine, riikliku ja haldusjärelevalve teostamine, riigi julgeoleku ja põhiseadusliku korra tagamine, alaliselt riigi sõjaline kaitsmine ja valmistumine selleks ning Kaitseministeeriumi pädevuses olevate poliitikat kujundavate otsuste sisuline ettevalmistamine ja rakendamine) ning muudest õigusaktidest, millega on määratud ministeeriumi kantsleri pädevus. </w:t>
      </w:r>
    </w:p>
    <w:p w14:paraId="2891D838" w14:textId="77777777" w:rsidR="00860353" w:rsidRDefault="00860353" w:rsidP="00860353">
      <w:pPr>
        <w:shd w:val="clear" w:color="auto" w:fill="FFFFFF" w:themeFill="background1"/>
        <w:jc w:val="both"/>
        <w:rPr>
          <w:lang w:val="et-EE"/>
        </w:rPr>
      </w:pPr>
      <w:r>
        <w:rPr>
          <w:lang w:val="et-EE"/>
        </w:rPr>
        <w:t>Eelnõu punktiga 5 volitatakse kaitseministrile ametisse nimetamise õigust omava isiku pädevusse kuuluvate küsimuste otsustamine (sealhulgas näiteks puhkusele lubamine, lähetusse saatmine, muutuvpalga määramin</w:t>
      </w:r>
      <w:r w:rsidR="00133AD3">
        <w:rPr>
          <w:lang w:val="et-EE"/>
        </w:rPr>
        <w:t>e)</w:t>
      </w:r>
      <w:r w:rsidR="002074B5">
        <w:rPr>
          <w:lang w:val="et-EE"/>
        </w:rPr>
        <w:t xml:space="preserve"> edasivolitamise õigusega</w:t>
      </w:r>
      <w:r>
        <w:rPr>
          <w:lang w:val="et-EE"/>
        </w:rPr>
        <w:t>. Ametist vabastamise õigust edasi ei volitata, vaid see jääb Vabariigi Valitsusele.</w:t>
      </w:r>
    </w:p>
    <w:p w14:paraId="7E20AF96" w14:textId="77777777" w:rsidR="00860353" w:rsidRDefault="00860353" w:rsidP="00860353">
      <w:pPr>
        <w:shd w:val="clear" w:color="auto" w:fill="FFFFFF" w:themeFill="background1"/>
        <w:jc w:val="both"/>
        <w:rPr>
          <w:lang w:val="et-EE"/>
        </w:rPr>
      </w:pPr>
    </w:p>
    <w:p w14:paraId="46FD0620" w14:textId="12FC4AA2" w:rsidR="00860353" w:rsidRDefault="00860353" w:rsidP="00860353">
      <w:pPr>
        <w:shd w:val="clear" w:color="auto" w:fill="FFFFFF" w:themeFill="background1"/>
        <w:jc w:val="both"/>
        <w:rPr>
          <w:lang w:val="et-EE"/>
        </w:rPr>
      </w:pPr>
      <w:r>
        <w:rPr>
          <w:lang w:val="et-EE"/>
        </w:rPr>
        <w:t xml:space="preserve">Eelnõu punktis 6 on fikseeritud kantsleri teenistussuhte kestvus avalikus teenistuses ametikohale nimetamisele eelneva päeva seisuga, </w:t>
      </w:r>
      <w:r w:rsidRPr="007C0498">
        <w:rPr>
          <w:lang w:val="et-EE"/>
        </w:rPr>
        <w:t xml:space="preserve">milleks on </w:t>
      </w:r>
      <w:r w:rsidR="00D464AE">
        <w:rPr>
          <w:lang w:val="et-EE"/>
        </w:rPr>
        <w:t xml:space="preserve">14 </w:t>
      </w:r>
      <w:r>
        <w:rPr>
          <w:lang w:val="et-EE"/>
        </w:rPr>
        <w:t xml:space="preserve">aastat </w:t>
      </w:r>
      <w:r w:rsidR="00D464AE">
        <w:rPr>
          <w:lang w:val="et-EE"/>
        </w:rPr>
        <w:t>7</w:t>
      </w:r>
      <w:r w:rsidRPr="007C0498">
        <w:rPr>
          <w:lang w:val="et-EE"/>
        </w:rPr>
        <w:t xml:space="preserve"> kuud ja </w:t>
      </w:r>
      <w:r w:rsidR="00863F80">
        <w:rPr>
          <w:lang w:val="et-EE"/>
        </w:rPr>
        <w:t>9</w:t>
      </w:r>
      <w:r w:rsidRPr="007C0498">
        <w:rPr>
          <w:lang w:val="et-EE"/>
        </w:rPr>
        <w:t xml:space="preserve"> päeva.</w:t>
      </w:r>
    </w:p>
    <w:p w14:paraId="73E0E48B" w14:textId="77777777" w:rsidR="00860353" w:rsidRDefault="00860353" w:rsidP="00860353">
      <w:pPr>
        <w:shd w:val="clear" w:color="auto" w:fill="FFFFFF" w:themeFill="background1"/>
        <w:jc w:val="both"/>
        <w:rPr>
          <w:lang w:val="et-EE"/>
        </w:rPr>
      </w:pPr>
    </w:p>
    <w:p w14:paraId="15ACB06B" w14:textId="77777777" w:rsidR="00860353" w:rsidRPr="0084651D" w:rsidRDefault="00860353" w:rsidP="00860353">
      <w:pPr>
        <w:shd w:val="clear" w:color="auto" w:fill="FFFFFF" w:themeFill="background1"/>
        <w:jc w:val="both"/>
        <w:rPr>
          <w:lang w:val="et-EE"/>
        </w:rPr>
      </w:pPr>
      <w:r>
        <w:rPr>
          <w:lang w:val="et-EE"/>
        </w:rPr>
        <w:t>Korralduse rakendamine ei too kaasa täiendavaid majanduslikke kulutusi. Korralduse eelnõu on kooskõlas Eesti Vabariigi põhiseaduse ja teiste õigusaktidega.</w:t>
      </w:r>
    </w:p>
    <w:p w14:paraId="1CF8BF88" w14:textId="77777777" w:rsidR="00860353" w:rsidRDefault="00860353" w:rsidP="00860353">
      <w:pPr>
        <w:pStyle w:val="BodyText2"/>
      </w:pPr>
    </w:p>
    <w:p w14:paraId="0DD882E6" w14:textId="6BF86A23" w:rsidR="00860353" w:rsidRDefault="00860353" w:rsidP="00860353">
      <w:pPr>
        <w:pStyle w:val="BodyText2"/>
      </w:pPr>
      <w:r>
        <w:t xml:space="preserve">Eelnõu ja seletuskirja on ette valmistanud </w:t>
      </w:r>
      <w:r w:rsidR="00D04567">
        <w:t>Kait</w:t>
      </w:r>
      <w:r w:rsidR="00863F80">
        <w:t>seministeeriumi õigusosakonna personaliõiguse valdkonna juht Ele-Liis Jõgi</w:t>
      </w:r>
      <w:r>
        <w:t xml:space="preserve"> (e-post</w:t>
      </w:r>
      <w:r w:rsidR="00863F80">
        <w:t>: ele-liis.jogi@kaitseministeerium.ee</w:t>
      </w:r>
      <w:r>
        <w:t>).</w:t>
      </w:r>
    </w:p>
    <w:p w14:paraId="462277C3" w14:textId="77777777" w:rsidR="00860353" w:rsidRDefault="00860353" w:rsidP="00860353">
      <w:pPr>
        <w:rPr>
          <w:lang w:val="et-EE"/>
        </w:rPr>
      </w:pPr>
    </w:p>
    <w:p w14:paraId="3359553F" w14:textId="77777777" w:rsidR="00860353" w:rsidRDefault="00860353" w:rsidP="00860353">
      <w:pPr>
        <w:rPr>
          <w:lang w:val="et-EE"/>
        </w:rPr>
      </w:pPr>
    </w:p>
    <w:p w14:paraId="052830D3" w14:textId="30278D88" w:rsidR="00860353" w:rsidRDefault="00863F80" w:rsidP="00860353">
      <w:pPr>
        <w:rPr>
          <w:lang w:val="et-EE"/>
        </w:rPr>
      </w:pPr>
      <w:r>
        <w:rPr>
          <w:lang w:val="et-EE"/>
        </w:rPr>
        <w:t>Martin Herem</w:t>
      </w:r>
    </w:p>
    <w:p w14:paraId="71E5C772" w14:textId="77777777" w:rsidR="00860353" w:rsidRDefault="00860353" w:rsidP="00860353">
      <w:pPr>
        <w:rPr>
          <w:lang w:val="et-EE"/>
        </w:rPr>
      </w:pPr>
      <w:r>
        <w:rPr>
          <w:lang w:val="et-EE"/>
        </w:rPr>
        <w:t>Minister</w:t>
      </w:r>
    </w:p>
    <w:p w14:paraId="1721547B" w14:textId="77777777" w:rsidR="008E0E6E" w:rsidRDefault="008E0E6E"/>
    <w:sectPr w:rsidR="008E0E6E" w:rsidSect="00A01F05">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353"/>
    <w:rsid w:val="00133AD3"/>
    <w:rsid w:val="00162524"/>
    <w:rsid w:val="002074B5"/>
    <w:rsid w:val="00237835"/>
    <w:rsid w:val="002B3CB3"/>
    <w:rsid w:val="004E0466"/>
    <w:rsid w:val="00764657"/>
    <w:rsid w:val="00860353"/>
    <w:rsid w:val="00863F80"/>
    <w:rsid w:val="008E0E6E"/>
    <w:rsid w:val="00B330B2"/>
    <w:rsid w:val="00D04567"/>
    <w:rsid w:val="00D464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3EC84"/>
  <w15:chartTrackingRefBased/>
  <w15:docId w15:val="{E238F79D-CF61-4BF4-AD25-019D4EBF8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35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860353"/>
    <w:pPr>
      <w:jc w:val="both"/>
      <w:outlineLvl w:val="0"/>
    </w:pPr>
    <w:rPr>
      <w:lang w:val="et-EE"/>
    </w:rPr>
  </w:style>
  <w:style w:type="character" w:customStyle="1" w:styleId="BodyText2Char">
    <w:name w:val="Body Text 2 Char"/>
    <w:basedOn w:val="DefaultParagraphFont"/>
    <w:link w:val="BodyText2"/>
    <w:uiPriority w:val="99"/>
    <w:rsid w:val="00860353"/>
    <w:rPr>
      <w:rFonts w:ascii="Times New Roman" w:eastAsia="Times New Roman" w:hAnsi="Times New Roman" w:cs="Times New Roman"/>
      <w:sz w:val="24"/>
      <w:szCs w:val="24"/>
    </w:rPr>
  </w:style>
  <w:style w:type="character" w:styleId="Hyperlink">
    <w:name w:val="Hyperlink"/>
    <w:basedOn w:val="DefaultParagraphFont"/>
    <w:uiPriority w:val="99"/>
    <w:rsid w:val="0086035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397</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MIL</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Vabariigi Valitsuse korralduse seletuskiri_Avalik</dc:title>
  <dc:subject/>
  <dc:creator>Marge Lillend</dc:creator>
  <cp:keywords/>
  <dc:description/>
  <cp:lastModifiedBy>Ele-Liis Jõgi</cp:lastModifiedBy>
  <cp:revision>3</cp:revision>
  <dcterms:created xsi:type="dcterms:W3CDTF">2026-09-23T07:52:00Z</dcterms:created>
  <dcterms:modified xsi:type="dcterms:W3CDTF">2026-09-23T08:41:00Z</dcterms:modified>
</cp:coreProperties>
</file>